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A815" w14:textId="77777777" w:rsidR="00E56831" w:rsidRPr="00E56831" w:rsidRDefault="00E56831" w:rsidP="00E56831">
      <w:pPr>
        <w:jc w:val="center"/>
        <w:rPr>
          <w:b/>
          <w:bCs/>
        </w:rPr>
      </w:pPr>
      <w:r w:rsidRPr="00E56831">
        <w:rPr>
          <w:b/>
          <w:bCs/>
        </w:rPr>
        <w:t>DOKUMENTAI</w:t>
      </w:r>
    </w:p>
    <w:p w14:paraId="38D1E5AD" w14:textId="77777777" w:rsidR="00E56831" w:rsidRPr="00E56831" w:rsidRDefault="00E56831" w:rsidP="00E56831">
      <w:pPr>
        <w:rPr>
          <w:b/>
          <w:bCs/>
        </w:rPr>
      </w:pPr>
      <w:r w:rsidRPr="00E56831">
        <w:rPr>
          <w:b/>
          <w:bCs/>
        </w:rPr>
        <w:t>2022</w:t>
      </w:r>
    </w:p>
    <w:p w14:paraId="6764FE16" w14:textId="77777777" w:rsidR="00E56831" w:rsidRPr="00E56831" w:rsidRDefault="00E56831" w:rsidP="00E56831">
      <w:pPr>
        <w:rPr>
          <w:b/>
          <w:bCs/>
        </w:rPr>
      </w:pPr>
      <w:r w:rsidRPr="00E56831">
        <w:rPr>
          <w:b/>
          <w:bCs/>
        </w:rPr>
        <w:t>ŪKIO SUBJEKTŲ TECHNOLOGINIŲ PROCESŲ MONITORINGO IR TARŠOS ŠALTINIŲ IŠMETAMŲ</w:t>
      </w:r>
    </w:p>
    <w:p w14:paraId="28748396" w14:textId="77777777" w:rsidR="00E56831" w:rsidRPr="00E56831" w:rsidRDefault="00E56831" w:rsidP="00E56831">
      <w:pPr>
        <w:rPr>
          <w:b/>
          <w:bCs/>
        </w:rPr>
      </w:pPr>
      <w:r w:rsidRPr="00E56831">
        <w:rPr>
          <w:b/>
          <w:bCs/>
        </w:rPr>
        <w:t>IR (AR) IŠLEIDŽIAMŲ TERŠALŲ MONITORINGO NENUOLATINIŲ MATAVIMŲ DUOMENYS 2022</w:t>
      </w:r>
    </w:p>
    <w:p w14:paraId="6CA9941F" w14:textId="14437685" w:rsidR="00E56831" w:rsidRDefault="00E56831" w:rsidP="00E56831">
      <w:r>
        <w:t>https://be.mantinga.lt//media/file/bf/5f/87732ce578cd2e4c93d1dae7d7a8.pdf</w:t>
      </w:r>
    </w:p>
    <w:p w14:paraId="36F59774" w14:textId="77777777" w:rsidR="00E56831" w:rsidRPr="00E56831" w:rsidRDefault="00E56831" w:rsidP="00E56831">
      <w:pPr>
        <w:rPr>
          <w:b/>
          <w:bCs/>
        </w:rPr>
      </w:pPr>
      <w:r w:rsidRPr="00E56831">
        <w:rPr>
          <w:b/>
          <w:bCs/>
        </w:rPr>
        <w:t>2023</w:t>
      </w:r>
    </w:p>
    <w:p w14:paraId="06C00F0B" w14:textId="77777777" w:rsidR="00E56831" w:rsidRPr="00E56831" w:rsidRDefault="00E56831" w:rsidP="00E56831">
      <w:pPr>
        <w:rPr>
          <w:b/>
          <w:bCs/>
        </w:rPr>
      </w:pPr>
      <w:r w:rsidRPr="00E56831">
        <w:rPr>
          <w:b/>
          <w:bCs/>
        </w:rPr>
        <w:t>ŪKIO SUBJEKTŲ APLINKOS MONITORINGO ATASKAITA 2023 M1 4 priedas</w:t>
      </w:r>
    </w:p>
    <w:p w14:paraId="07F2EDE1" w14:textId="350EA96C" w:rsidR="00E56831" w:rsidRDefault="00E56831" w:rsidP="00E56831">
      <w:hyperlink r:id="rId4" w:history="1">
        <w:r w:rsidRPr="001C13C3">
          <w:rPr>
            <w:rStyle w:val="Hipersaitas"/>
          </w:rPr>
          <w:t>https://be.mantinga.lt/media/file/d3/52/7333811c864989090282948351f8.pdf</w:t>
        </w:r>
      </w:hyperlink>
    </w:p>
    <w:p w14:paraId="1B2E74FB" w14:textId="275E0548" w:rsidR="00E56831" w:rsidRPr="00E56831" w:rsidRDefault="00E56831" w:rsidP="00E56831">
      <w:pPr>
        <w:rPr>
          <w:b/>
          <w:bCs/>
        </w:rPr>
      </w:pPr>
      <w:r w:rsidRPr="00E56831">
        <w:rPr>
          <w:b/>
          <w:bCs/>
        </w:rPr>
        <w:t>ŪKIO SUBJEKTŲ APLINKOS MONITORINGO ATASKAITA 2023 M2 4 priedas –</w:t>
      </w:r>
      <w:r w:rsidRPr="00E56831">
        <w:rPr>
          <w:b/>
          <w:bCs/>
        </w:rPr>
        <w:t xml:space="preserve"> t</w:t>
      </w:r>
      <w:r w:rsidRPr="00E56831">
        <w:rPr>
          <w:b/>
          <w:bCs/>
        </w:rPr>
        <w:t>ikslinta</w:t>
      </w:r>
      <w:r w:rsidRPr="00E56831">
        <w:rPr>
          <w:b/>
          <w:bCs/>
        </w:rPr>
        <w:t xml:space="preserve"> </w:t>
      </w:r>
    </w:p>
    <w:p w14:paraId="4D6F9E8B" w14:textId="5DEF0138" w:rsidR="00E56831" w:rsidRDefault="00E56831" w:rsidP="00E56831">
      <w:hyperlink r:id="rId5" w:history="1">
        <w:r w:rsidRPr="001C13C3">
          <w:rPr>
            <w:rStyle w:val="Hipersaitas"/>
          </w:rPr>
          <w:t>https://be.mantinga.lt/media/file/87/4e/d79d3a89eeba20d088cf19c61612.pdf</w:t>
        </w:r>
      </w:hyperlink>
    </w:p>
    <w:p w14:paraId="7A1BB8C6" w14:textId="77777777" w:rsidR="00E56831" w:rsidRDefault="00E56831" w:rsidP="00E56831">
      <w:r w:rsidRPr="00E56831">
        <w:rPr>
          <w:b/>
          <w:bCs/>
        </w:rPr>
        <w:t>ŪKIO SUBJEKTŲ TECHNOLOGINIŲ PROCESŲ MONITORINGO IR TARŠOS ŠALTINIŲ IŠMETAMŲ IR</w:t>
      </w:r>
      <w:r>
        <w:rPr>
          <w:b/>
          <w:bCs/>
        </w:rPr>
        <w:t xml:space="preserve"> </w:t>
      </w:r>
      <w:r w:rsidRPr="00E56831">
        <w:rPr>
          <w:b/>
          <w:bCs/>
        </w:rPr>
        <w:t>(AR) IŠLEIDŽIAMŲ TERŠALŲ MONITORINGO NENUOLATINIŲ MATAVIMŲ DUOMENYS M1 3</w:t>
      </w:r>
      <w:r>
        <w:rPr>
          <w:b/>
          <w:bCs/>
        </w:rPr>
        <w:t xml:space="preserve"> </w:t>
      </w:r>
      <w:r w:rsidRPr="00E56831">
        <w:rPr>
          <w:b/>
          <w:bCs/>
        </w:rPr>
        <w:t>priedas 2023</w:t>
      </w:r>
      <w:r>
        <w:t xml:space="preserve"> </w:t>
      </w:r>
    </w:p>
    <w:p w14:paraId="09455DB2" w14:textId="5FABD3F3" w:rsidR="00E56831" w:rsidRPr="00E56831" w:rsidRDefault="00E56831" w:rsidP="00E56831">
      <w:pPr>
        <w:rPr>
          <w:b/>
          <w:bCs/>
        </w:rPr>
      </w:pPr>
      <w:hyperlink r:id="rId6" w:history="1">
        <w:r w:rsidRPr="001C13C3">
          <w:rPr>
            <w:rStyle w:val="Hipersaitas"/>
          </w:rPr>
          <w:t>https://be.mantinga.lt/media/file/17/6b/f1b61cfcbc7cd9f28e1f1e7aa034.pdf</w:t>
        </w:r>
      </w:hyperlink>
    </w:p>
    <w:p w14:paraId="4E021E22" w14:textId="25164230" w:rsidR="00E56831" w:rsidRPr="00E56831" w:rsidRDefault="00E56831" w:rsidP="00E56831">
      <w:pPr>
        <w:rPr>
          <w:b/>
          <w:bCs/>
        </w:rPr>
      </w:pPr>
      <w:r w:rsidRPr="00E56831">
        <w:rPr>
          <w:b/>
          <w:bCs/>
        </w:rPr>
        <w:t>ŪKIO SUBJEKTŲ TECHNOLOGINIŲ PROCESŲ MONITORINGO IR TARŠOS ŠALTINIŲ IŠMETAMŲ</w:t>
      </w:r>
      <w:r w:rsidRPr="00E56831">
        <w:rPr>
          <w:b/>
          <w:bCs/>
        </w:rPr>
        <w:t xml:space="preserve"> </w:t>
      </w:r>
      <w:r w:rsidRPr="00E56831">
        <w:rPr>
          <w:b/>
          <w:bCs/>
        </w:rPr>
        <w:t>IR (AR) IŠLEIDŽIAMŲ TERŠALŲ MONITORINGO NENUOLATINIŲ MATAVIMŲ DUOMENYS M2 3</w:t>
      </w:r>
      <w:r w:rsidRPr="00E56831">
        <w:rPr>
          <w:b/>
          <w:bCs/>
        </w:rPr>
        <w:t xml:space="preserve"> </w:t>
      </w:r>
      <w:r w:rsidRPr="00E56831">
        <w:rPr>
          <w:b/>
          <w:bCs/>
        </w:rPr>
        <w:t>priedas 2023</w:t>
      </w:r>
    </w:p>
    <w:p w14:paraId="338C051E" w14:textId="0E86532D" w:rsidR="00E56831" w:rsidRDefault="00E56831" w:rsidP="00E56831">
      <w:hyperlink r:id="rId7" w:history="1">
        <w:r w:rsidRPr="001C13C3">
          <w:rPr>
            <w:rStyle w:val="Hipersaitas"/>
          </w:rPr>
          <w:t>https://be.mantinga.lt/media/file/2b/a4/c7f0e7dc0a64b31b78796f8df1fc.pdf</w:t>
        </w:r>
      </w:hyperlink>
    </w:p>
    <w:p w14:paraId="4F262103" w14:textId="77777777" w:rsidR="00E56831" w:rsidRPr="00E56831" w:rsidRDefault="00E56831" w:rsidP="00E56831">
      <w:pPr>
        <w:rPr>
          <w:b/>
          <w:bCs/>
        </w:rPr>
      </w:pPr>
      <w:r w:rsidRPr="00E56831">
        <w:rPr>
          <w:b/>
          <w:bCs/>
        </w:rPr>
        <w:t>2024</w:t>
      </w:r>
    </w:p>
    <w:p w14:paraId="12BDAF53" w14:textId="5AAFCBBD" w:rsidR="00E56831" w:rsidRPr="00E56831" w:rsidRDefault="00E56831" w:rsidP="00E56831">
      <w:pPr>
        <w:rPr>
          <w:b/>
          <w:bCs/>
        </w:rPr>
      </w:pPr>
      <w:r w:rsidRPr="00E56831">
        <w:rPr>
          <w:b/>
          <w:bCs/>
        </w:rPr>
        <w:t>ŪKIO SUBJEKTŲ TECHNOLOGINIŲ PROCESŲ MONITORINGO IR TARŠOS ŠALTINIŲ IŠMETAMŲ</w:t>
      </w:r>
      <w:r>
        <w:rPr>
          <w:b/>
          <w:bCs/>
        </w:rPr>
        <w:t xml:space="preserve"> </w:t>
      </w:r>
      <w:r w:rsidRPr="00E56831">
        <w:rPr>
          <w:b/>
          <w:bCs/>
        </w:rPr>
        <w:t>IR (AR) IŠLEIDŽIAMŲ TERŠALŲ MONITORINGO NENUOLATINIŲ MATAVIMŲ DUOMENYS M2 3</w:t>
      </w:r>
      <w:r>
        <w:rPr>
          <w:b/>
          <w:bCs/>
        </w:rPr>
        <w:t xml:space="preserve"> </w:t>
      </w:r>
      <w:r w:rsidRPr="00E56831">
        <w:rPr>
          <w:b/>
          <w:bCs/>
        </w:rPr>
        <w:t>priedas 2024</w:t>
      </w:r>
    </w:p>
    <w:p w14:paraId="0A28C0A8" w14:textId="6A5CFC07" w:rsidR="00E56831" w:rsidRPr="00E56831" w:rsidRDefault="00E56831" w:rsidP="00E56831">
      <w:hyperlink r:id="rId8" w:history="1">
        <w:r w:rsidRPr="001C13C3">
          <w:rPr>
            <w:rStyle w:val="Hipersaitas"/>
          </w:rPr>
          <w:t>https://be.mantinga.lt/media/file/be/d0/026939a6e409326eeb7fa1dc538b.pdf</w:t>
        </w:r>
      </w:hyperlink>
    </w:p>
    <w:p w14:paraId="07956647" w14:textId="362DD004" w:rsidR="00E56831" w:rsidRPr="00E56831" w:rsidRDefault="00E56831" w:rsidP="00E56831">
      <w:pPr>
        <w:rPr>
          <w:b/>
          <w:bCs/>
        </w:rPr>
      </w:pPr>
      <w:r w:rsidRPr="00E56831">
        <w:rPr>
          <w:b/>
          <w:bCs/>
        </w:rPr>
        <w:t>ŪKIO SUBJEKTŲ TECHNOLOGINIŲ PROCESŲ MONITORINGO IR TARŠOS ŠALTINIŲ IŠMETAMŲ IR (AR) IŠLEIDŽIAMŲ TERŠALŲ MONITORINGO NENUOLATINIŲ MATAVIMŲ DUOMENYS</w:t>
      </w:r>
    </w:p>
    <w:p w14:paraId="221CDD05" w14:textId="4232C6E8" w:rsidR="00E56831" w:rsidRDefault="00E56831" w:rsidP="00E56831">
      <w:hyperlink r:id="rId9" w:history="1">
        <w:r w:rsidRPr="001C13C3">
          <w:rPr>
            <w:rStyle w:val="Hipersaitas"/>
          </w:rPr>
          <w:t>https://be.mantinga.lt/media/file/aa/7a/afaf54bb1cfdf3f5548561e1ed70</w:t>
        </w:r>
        <w:r w:rsidRPr="001C13C3">
          <w:rPr>
            <w:rStyle w:val="Hipersaitas"/>
          </w:rPr>
          <w:t>.</w:t>
        </w:r>
        <w:r w:rsidRPr="001C13C3">
          <w:rPr>
            <w:rStyle w:val="Hipersaitas"/>
          </w:rPr>
          <w:t>pdf</w:t>
        </w:r>
      </w:hyperlink>
    </w:p>
    <w:p w14:paraId="444A4885" w14:textId="77777777" w:rsidR="00E56831" w:rsidRDefault="00E56831" w:rsidP="00E56831"/>
    <w:sectPr w:rsidR="00E56831" w:rsidSect="00A43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31"/>
    <w:rsid w:val="003C25CF"/>
    <w:rsid w:val="006C045B"/>
    <w:rsid w:val="00710B3D"/>
    <w:rsid w:val="008E69B1"/>
    <w:rsid w:val="009B4DC6"/>
    <w:rsid w:val="00A43CCA"/>
    <w:rsid w:val="00E5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EA78"/>
  <w15:chartTrackingRefBased/>
  <w15:docId w15:val="{960E0267-DD8E-4987-B193-8EDE3A1B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56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56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56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56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56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56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56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56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56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56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56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56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5683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5683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5683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5683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5683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5683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56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56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56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56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56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5683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5683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5683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56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5683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56831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E56831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56831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5683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.mantinga.lt/media/file/be/d0/026939a6e409326eeb7fa1dc538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.mantinga.lt/media/file/2b/a4/c7f0e7dc0a64b31b78796f8df1f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.mantinga.lt/media/file/17/6b/f1b61cfcbc7cd9f28e1f1e7aa03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e.mantinga.lt/media/file/87/4e/d79d3a89eeba20d088cf19c61612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e.mantinga.lt/media/file/d3/52/7333811c864989090282948351f8.pdf" TargetMode="External"/><Relationship Id="rId9" Type="http://schemas.openxmlformats.org/officeDocument/2006/relationships/hyperlink" Target="https://be.mantinga.lt/media/file/aa/7a/afaf54bb1cfdf3f5548561e1ed70.pdf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Račkauskaitė</dc:creator>
  <cp:keywords/>
  <dc:description/>
  <cp:lastModifiedBy>Brigita Račkauskaitė</cp:lastModifiedBy>
  <cp:revision>2</cp:revision>
  <cp:lastPrinted>2025-06-15T13:31:00Z</cp:lastPrinted>
  <dcterms:created xsi:type="dcterms:W3CDTF">2025-06-15T13:41:00Z</dcterms:created>
  <dcterms:modified xsi:type="dcterms:W3CDTF">2025-06-15T13:41:00Z</dcterms:modified>
</cp:coreProperties>
</file>